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AA" w:rsidRPr="000D02B4" w:rsidRDefault="00B247AA" w:rsidP="00B247AA">
      <w:pPr>
        <w:jc w:val="center"/>
        <w:rPr>
          <w:rFonts w:ascii="Arial" w:hAnsi="Arial" w:cs="Arial"/>
          <w:b/>
          <w:sz w:val="28"/>
          <w:szCs w:val="28"/>
        </w:rPr>
      </w:pPr>
      <w:smartTag w:uri="urn:schemas-microsoft-com:office:smarttags" w:element="place">
        <w:smartTag w:uri="urn:schemas-microsoft-com:office:smarttags" w:element="PlaceName">
          <w:r w:rsidRPr="000D02B4">
            <w:rPr>
              <w:rFonts w:ascii="Arial" w:hAnsi="Arial" w:cs="Arial"/>
              <w:b/>
              <w:sz w:val="28"/>
              <w:szCs w:val="28"/>
            </w:rPr>
            <w:t>Northwest</w:t>
          </w:r>
        </w:smartTag>
        <w:r w:rsidRPr="000D02B4">
          <w:rPr>
            <w:rFonts w:ascii="Arial" w:hAnsi="Arial" w:cs="Arial"/>
            <w:b/>
            <w:sz w:val="28"/>
            <w:szCs w:val="28"/>
          </w:rPr>
          <w:t xml:space="preserve"> </w:t>
        </w:r>
        <w:smartTag w:uri="urn:schemas-microsoft-com:office:smarttags" w:element="PlaceName">
          <w:r w:rsidRPr="000D02B4">
            <w:rPr>
              <w:rFonts w:ascii="Arial" w:hAnsi="Arial" w:cs="Arial"/>
              <w:b/>
              <w:sz w:val="28"/>
              <w:szCs w:val="28"/>
            </w:rPr>
            <w:t>Missouri</w:t>
          </w:r>
        </w:smartTag>
        <w:r w:rsidRPr="000D02B4">
          <w:rPr>
            <w:rFonts w:ascii="Arial" w:hAnsi="Arial" w:cs="Arial"/>
            <w:b/>
            <w:sz w:val="28"/>
            <w:szCs w:val="28"/>
          </w:rPr>
          <w:t xml:space="preserve"> </w:t>
        </w:r>
        <w:smartTag w:uri="urn:schemas-microsoft-com:office:smarttags" w:element="PlaceType">
          <w:r w:rsidRPr="000D02B4">
            <w:rPr>
              <w:rFonts w:ascii="Arial" w:hAnsi="Arial" w:cs="Arial"/>
              <w:b/>
              <w:sz w:val="28"/>
              <w:szCs w:val="28"/>
            </w:rPr>
            <w:t>School</w:t>
          </w:r>
        </w:smartTag>
      </w:smartTag>
      <w:r>
        <w:rPr>
          <w:rFonts w:ascii="Arial" w:hAnsi="Arial" w:cs="Arial"/>
          <w:b/>
          <w:sz w:val="28"/>
          <w:szCs w:val="28"/>
        </w:rPr>
        <w:t xml:space="preserve"> Counselor</w:t>
      </w:r>
      <w:r w:rsidRPr="000D02B4">
        <w:rPr>
          <w:rFonts w:ascii="Arial" w:hAnsi="Arial" w:cs="Arial"/>
          <w:b/>
          <w:sz w:val="28"/>
          <w:szCs w:val="28"/>
        </w:rPr>
        <w:t xml:space="preserve"> Association</w:t>
      </w:r>
    </w:p>
    <w:p w:rsidR="00B247AA" w:rsidRDefault="00B247AA" w:rsidP="00B247AA">
      <w:pPr>
        <w:jc w:val="center"/>
        <w:rPr>
          <w:rFonts w:ascii="Arial" w:hAnsi="Arial" w:cs="Arial"/>
          <w:b/>
          <w:sz w:val="28"/>
          <w:szCs w:val="28"/>
        </w:rPr>
      </w:pPr>
      <w:r w:rsidRPr="000D02B4">
        <w:rPr>
          <w:rFonts w:ascii="Arial" w:hAnsi="Arial" w:cs="Arial"/>
          <w:b/>
          <w:sz w:val="28"/>
          <w:szCs w:val="28"/>
        </w:rPr>
        <w:t>Professional Recognition</w:t>
      </w:r>
    </w:p>
    <w:p w:rsidR="00B247AA" w:rsidRPr="000D02B4" w:rsidRDefault="00B247AA" w:rsidP="00B247AA">
      <w:pPr>
        <w:rPr>
          <w:rFonts w:ascii="Arial" w:hAnsi="Arial" w:cs="Arial"/>
          <w:b/>
          <w:sz w:val="28"/>
          <w:szCs w:val="28"/>
        </w:rPr>
      </w:pPr>
    </w:p>
    <w:p w:rsidR="00B247AA" w:rsidRDefault="00B247AA" w:rsidP="00B247AA">
      <w:pPr>
        <w:jc w:val="center"/>
        <w:rPr>
          <w:rFonts w:ascii="Arial" w:hAnsi="Arial" w:cs="Arial"/>
        </w:rPr>
      </w:pPr>
    </w:p>
    <w:p w:rsidR="00B247AA" w:rsidRPr="000D02B4" w:rsidRDefault="00B247AA" w:rsidP="00B247AA">
      <w:pPr>
        <w:rPr>
          <w:rFonts w:ascii="Arial" w:hAnsi="Arial" w:cs="Arial"/>
        </w:rPr>
      </w:pPr>
      <w:r w:rsidRPr="000D02B4">
        <w:rPr>
          <w:rFonts w:ascii="Arial" w:hAnsi="Arial" w:cs="Arial"/>
        </w:rPr>
        <w:t>In an effort to encourage more nominations for</w:t>
      </w:r>
      <w:r>
        <w:rPr>
          <w:rFonts w:ascii="Arial" w:hAnsi="Arial" w:cs="Arial"/>
        </w:rPr>
        <w:t xml:space="preserve"> Outstanding Counselor of the year</w:t>
      </w:r>
      <w:r w:rsidRPr="000D02B4">
        <w:rPr>
          <w:rFonts w:ascii="Arial" w:hAnsi="Arial" w:cs="Arial"/>
        </w:rPr>
        <w:t>, the Nort</w:t>
      </w:r>
      <w:r>
        <w:rPr>
          <w:rFonts w:ascii="Arial" w:hAnsi="Arial" w:cs="Arial"/>
        </w:rPr>
        <w:t>hwest Missouri School Counselor</w:t>
      </w:r>
      <w:r w:rsidRPr="000D02B4">
        <w:rPr>
          <w:rFonts w:ascii="Arial" w:hAnsi="Arial" w:cs="Arial"/>
        </w:rPr>
        <w:t xml:space="preserve"> Association is offering an abbreviated nomination form.  </w:t>
      </w:r>
    </w:p>
    <w:p w:rsidR="00B247AA" w:rsidRPr="000D02B4" w:rsidRDefault="00B247AA" w:rsidP="00B247AA">
      <w:pPr>
        <w:rPr>
          <w:rFonts w:ascii="Arial" w:hAnsi="Arial" w:cs="Arial"/>
        </w:rPr>
      </w:pPr>
    </w:p>
    <w:p w:rsidR="00B247AA" w:rsidRPr="000D02B4" w:rsidRDefault="00B247AA" w:rsidP="00B247AA">
      <w:pPr>
        <w:rPr>
          <w:rFonts w:ascii="Arial" w:hAnsi="Arial" w:cs="Arial"/>
        </w:rPr>
      </w:pPr>
      <w:r w:rsidRPr="000D02B4">
        <w:rPr>
          <w:rFonts w:ascii="Arial" w:hAnsi="Arial" w:cs="Arial"/>
        </w:rPr>
        <w:t>This will include the following:</w:t>
      </w:r>
    </w:p>
    <w:p w:rsidR="00B247AA" w:rsidRPr="000D02B4" w:rsidRDefault="00B247AA" w:rsidP="00B247AA">
      <w:pPr>
        <w:rPr>
          <w:rFonts w:ascii="Arial" w:hAnsi="Arial" w:cs="Arial"/>
        </w:rPr>
      </w:pPr>
    </w:p>
    <w:p w:rsidR="00B247AA" w:rsidRPr="000D02B4" w:rsidRDefault="00B247AA" w:rsidP="00B247AA">
      <w:pPr>
        <w:rPr>
          <w:rFonts w:ascii="Arial" w:hAnsi="Arial" w:cs="Arial"/>
        </w:rPr>
      </w:pPr>
      <w:r w:rsidRPr="000D02B4">
        <w:rPr>
          <w:rFonts w:ascii="Arial" w:hAnsi="Arial" w:cs="Arial"/>
        </w:rPr>
        <w:t>_____ Nomination page</w:t>
      </w:r>
    </w:p>
    <w:p w:rsidR="00B247AA" w:rsidRPr="000D02B4" w:rsidRDefault="00B247AA" w:rsidP="00B247AA">
      <w:pPr>
        <w:rPr>
          <w:rFonts w:ascii="Arial" w:hAnsi="Arial" w:cs="Arial"/>
        </w:rPr>
      </w:pPr>
    </w:p>
    <w:p w:rsidR="00B247AA" w:rsidRPr="000D02B4" w:rsidRDefault="00B247AA" w:rsidP="00B247AA">
      <w:pPr>
        <w:rPr>
          <w:rFonts w:ascii="Arial" w:hAnsi="Arial" w:cs="Arial"/>
        </w:rPr>
      </w:pPr>
      <w:r w:rsidRPr="000D02B4">
        <w:rPr>
          <w:rFonts w:ascii="Arial" w:hAnsi="Arial" w:cs="Arial"/>
        </w:rPr>
        <w:t>_____</w:t>
      </w:r>
      <w:r>
        <w:rPr>
          <w:rFonts w:ascii="Arial" w:hAnsi="Arial" w:cs="Arial"/>
        </w:rPr>
        <w:t xml:space="preserve"> 2 L</w:t>
      </w:r>
      <w:r w:rsidRPr="000D02B4">
        <w:rPr>
          <w:rFonts w:ascii="Arial" w:hAnsi="Arial" w:cs="Arial"/>
        </w:rPr>
        <w:t>etters of support</w:t>
      </w:r>
    </w:p>
    <w:p w:rsidR="00B247AA" w:rsidRPr="000D02B4" w:rsidRDefault="00B247AA" w:rsidP="00B247AA">
      <w:pPr>
        <w:rPr>
          <w:rFonts w:ascii="Arial" w:hAnsi="Arial" w:cs="Arial"/>
        </w:rPr>
      </w:pPr>
    </w:p>
    <w:p w:rsidR="00B247AA" w:rsidRPr="000D02B4" w:rsidRDefault="00B247AA" w:rsidP="00B247AA">
      <w:pPr>
        <w:rPr>
          <w:rFonts w:ascii="Arial" w:hAnsi="Arial" w:cs="Arial"/>
        </w:rPr>
      </w:pPr>
    </w:p>
    <w:p w:rsidR="00B247AA" w:rsidRPr="000D02B4" w:rsidRDefault="00B247AA" w:rsidP="00B247AA">
      <w:pPr>
        <w:rPr>
          <w:rFonts w:ascii="Arial" w:hAnsi="Arial" w:cs="Arial"/>
        </w:rPr>
      </w:pPr>
      <w:r>
        <w:rPr>
          <w:rFonts w:ascii="Arial" w:hAnsi="Arial" w:cs="Arial"/>
        </w:rPr>
        <w:t>**</w:t>
      </w:r>
      <w:r w:rsidRPr="000D02B4">
        <w:rPr>
          <w:rFonts w:ascii="Arial" w:hAnsi="Arial" w:cs="Arial"/>
        </w:rPr>
        <w:t>In the event that the application is accepted as Northwest’s nominee for state recognition, additional information will need to be</w:t>
      </w:r>
      <w:r>
        <w:rPr>
          <w:rFonts w:ascii="Arial" w:hAnsi="Arial" w:cs="Arial"/>
        </w:rPr>
        <w:t xml:space="preserve"> completed in a timely manner</w:t>
      </w:r>
      <w:proofErr w:type="gramStart"/>
      <w:r>
        <w:rPr>
          <w:rFonts w:ascii="Arial" w:hAnsi="Arial" w:cs="Arial"/>
        </w:rPr>
        <w:t>.*</w:t>
      </w:r>
      <w:proofErr w:type="gramEnd"/>
      <w:r>
        <w:rPr>
          <w:rFonts w:ascii="Arial" w:hAnsi="Arial" w:cs="Arial"/>
        </w:rPr>
        <w:t>*</w:t>
      </w:r>
    </w:p>
    <w:p w:rsidR="00B247AA" w:rsidRDefault="00B247AA" w:rsidP="00B247AA">
      <w:pPr>
        <w:rPr>
          <w:rFonts w:ascii="Arial" w:hAnsi="Arial" w:cs="Arial"/>
        </w:rPr>
      </w:pPr>
    </w:p>
    <w:p w:rsidR="00B247AA" w:rsidRPr="000D02B4" w:rsidRDefault="00B247AA" w:rsidP="00B247AA">
      <w:pPr>
        <w:rPr>
          <w:rFonts w:ascii="Arial" w:hAnsi="Arial" w:cs="Arial"/>
        </w:rPr>
      </w:pPr>
    </w:p>
    <w:p w:rsidR="00B247AA" w:rsidRPr="000D02B4" w:rsidRDefault="00B247AA" w:rsidP="00B247AA">
      <w:pPr>
        <w:rPr>
          <w:rFonts w:ascii="Arial" w:hAnsi="Arial" w:cs="Arial"/>
        </w:rPr>
      </w:pPr>
      <w:r w:rsidRPr="000D02B4">
        <w:rPr>
          <w:rFonts w:ascii="Arial" w:hAnsi="Arial" w:cs="Arial"/>
        </w:rPr>
        <w:t xml:space="preserve">Nominations must be postmarked by </w:t>
      </w:r>
      <w:r w:rsidR="000B6DF1">
        <w:rPr>
          <w:rFonts w:ascii="Arial" w:hAnsi="Arial" w:cs="Arial"/>
        </w:rPr>
        <w:t>February 13, 2017</w:t>
      </w:r>
    </w:p>
    <w:p w:rsidR="00B247AA" w:rsidRDefault="00B247AA" w:rsidP="00B247AA">
      <w:pPr>
        <w:rPr>
          <w:rFonts w:ascii="Arial" w:hAnsi="Arial" w:cs="Arial"/>
        </w:rPr>
      </w:pPr>
    </w:p>
    <w:p w:rsidR="00B247AA" w:rsidRDefault="00B247AA" w:rsidP="00B247AA">
      <w:pPr>
        <w:rPr>
          <w:rFonts w:ascii="Arial" w:hAnsi="Arial" w:cs="Arial"/>
        </w:rPr>
      </w:pPr>
    </w:p>
    <w:p w:rsidR="00B247AA" w:rsidRDefault="00B247AA" w:rsidP="00B247AA">
      <w:pPr>
        <w:ind w:left="720"/>
        <w:rPr>
          <w:rFonts w:ascii="Arial" w:hAnsi="Arial" w:cs="Arial"/>
        </w:rPr>
      </w:pPr>
      <w:r w:rsidRPr="000D02B4">
        <w:rPr>
          <w:rFonts w:ascii="Arial" w:hAnsi="Arial" w:cs="Arial"/>
        </w:rPr>
        <w:t>Please send the completed packet to</w:t>
      </w:r>
      <w:r>
        <w:rPr>
          <w:rFonts w:ascii="Arial" w:hAnsi="Arial" w:cs="Arial"/>
        </w:rPr>
        <w:t xml:space="preserve"> either of the following:</w:t>
      </w:r>
      <w:r w:rsidRPr="000D02B4">
        <w:rPr>
          <w:rFonts w:ascii="Arial" w:hAnsi="Arial" w:cs="Arial"/>
        </w:rPr>
        <w:t xml:space="preserve"> </w:t>
      </w:r>
    </w:p>
    <w:p w:rsidR="00B247AA" w:rsidRDefault="00B247AA" w:rsidP="00B247AA">
      <w:pPr>
        <w:rPr>
          <w:rFonts w:ascii="Arial" w:hAnsi="Arial" w:cs="Arial"/>
        </w:rPr>
      </w:pPr>
      <w:r>
        <w:rPr>
          <w:rFonts w:ascii="Arial" w:hAnsi="Arial" w:cs="Arial"/>
        </w:rPr>
        <w:tab/>
      </w:r>
    </w:p>
    <w:p w:rsidR="00B247AA" w:rsidRPr="00CB13A5" w:rsidRDefault="00B247AA" w:rsidP="00B247AA">
      <w:pPr>
        <w:rPr>
          <w:rFonts w:ascii="Arial" w:hAnsi="Arial" w:cs="Arial"/>
        </w:rPr>
      </w:pPr>
      <w:r>
        <w:rPr>
          <w:rFonts w:ascii="Arial" w:hAnsi="Arial" w:cs="Arial"/>
        </w:rPr>
        <w:tab/>
      </w:r>
      <w:r w:rsidR="000B6DF1">
        <w:rPr>
          <w:rFonts w:ascii="Arial" w:hAnsi="Arial" w:cs="Arial"/>
        </w:rPr>
        <w:t>Nicole Messick</w:t>
      </w:r>
    </w:p>
    <w:p w:rsidR="00B247AA" w:rsidRPr="00CB13A5" w:rsidRDefault="00B247AA" w:rsidP="00B247AA">
      <w:pPr>
        <w:rPr>
          <w:rFonts w:ascii="Arial" w:hAnsi="Arial" w:cs="Arial"/>
        </w:rPr>
      </w:pPr>
      <w:r w:rsidRPr="00CB13A5">
        <w:rPr>
          <w:rFonts w:ascii="Arial" w:hAnsi="Arial" w:cs="Arial"/>
        </w:rPr>
        <w:tab/>
      </w:r>
      <w:r w:rsidR="000B6DF1">
        <w:rPr>
          <w:rFonts w:ascii="Arial" w:hAnsi="Arial" w:cs="Arial"/>
          <w:color w:val="000000"/>
        </w:rPr>
        <w:t>Lathrop High School</w:t>
      </w:r>
    </w:p>
    <w:p w:rsidR="00B247AA" w:rsidRPr="00CB13A5" w:rsidRDefault="000B6DF1" w:rsidP="00B247AA">
      <w:pPr>
        <w:ind w:firstLine="720"/>
        <w:rPr>
          <w:rFonts w:ascii="Arial" w:hAnsi="Arial" w:cs="Arial"/>
        </w:rPr>
      </w:pPr>
      <w:r>
        <w:rPr>
          <w:rFonts w:ascii="Arial" w:hAnsi="Arial" w:cs="Arial"/>
          <w:color w:val="000000"/>
        </w:rPr>
        <w:t xml:space="preserve">102 N School </w:t>
      </w:r>
      <w:proofErr w:type="spellStart"/>
      <w:r>
        <w:rPr>
          <w:rFonts w:ascii="Arial" w:hAnsi="Arial" w:cs="Arial"/>
          <w:color w:val="000000"/>
        </w:rPr>
        <w:t>Dr</w:t>
      </w:r>
      <w:proofErr w:type="spellEnd"/>
      <w:r>
        <w:rPr>
          <w:rFonts w:ascii="Arial" w:hAnsi="Arial" w:cs="Arial"/>
          <w:color w:val="000000"/>
        </w:rPr>
        <w:tab/>
      </w:r>
    </w:p>
    <w:p w:rsidR="00B247AA" w:rsidRPr="00CB13A5" w:rsidRDefault="000B6DF1" w:rsidP="00B247AA">
      <w:pPr>
        <w:ind w:firstLine="720"/>
        <w:rPr>
          <w:rFonts w:ascii="Arial" w:hAnsi="Arial" w:cs="Arial"/>
        </w:rPr>
      </w:pPr>
      <w:r>
        <w:rPr>
          <w:rFonts w:ascii="Arial" w:hAnsi="Arial" w:cs="Arial"/>
        </w:rPr>
        <w:t>Lathrop, MO 64465</w:t>
      </w:r>
    </w:p>
    <w:p w:rsidR="00CB13A5" w:rsidRPr="00CB13A5" w:rsidRDefault="000B6DF1" w:rsidP="00B247AA">
      <w:pPr>
        <w:ind w:firstLine="720"/>
        <w:rPr>
          <w:rFonts w:ascii="Arial" w:hAnsi="Arial" w:cs="Arial"/>
          <w:color w:val="000000"/>
        </w:rPr>
      </w:pPr>
      <w:r>
        <w:rPr>
          <w:rFonts w:ascii="Arial" w:hAnsi="Arial" w:cs="Arial"/>
          <w:color w:val="000000"/>
        </w:rPr>
        <w:t>816-528-7456</w:t>
      </w:r>
    </w:p>
    <w:p w:rsidR="00B247AA" w:rsidRPr="00CB13A5" w:rsidRDefault="000B6DF1" w:rsidP="00B247AA">
      <w:pPr>
        <w:ind w:firstLine="720"/>
        <w:rPr>
          <w:rFonts w:ascii="Arial" w:hAnsi="Arial" w:cs="Arial"/>
        </w:rPr>
      </w:pPr>
      <w:r>
        <w:rPr>
          <w:rFonts w:ascii="Arial" w:hAnsi="Arial" w:cs="Arial"/>
          <w:color w:val="1155CC"/>
          <w:u w:val="single"/>
        </w:rPr>
        <w:t>Nicole.messick@lathropschools.com</w:t>
      </w: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0B6DF1" w:rsidRDefault="000B6DF1" w:rsidP="00B247AA">
      <w:pPr>
        <w:jc w:val="center"/>
        <w:rPr>
          <w:rFonts w:ascii="Arial" w:hAnsi="Arial" w:cs="Arial"/>
        </w:rPr>
      </w:pPr>
    </w:p>
    <w:p w:rsidR="00B247AA" w:rsidRPr="004B0BCC" w:rsidRDefault="00B247AA" w:rsidP="00B247AA">
      <w:pPr>
        <w:jc w:val="center"/>
        <w:rPr>
          <w:rFonts w:ascii="Arial" w:hAnsi="Arial" w:cs="Arial"/>
          <w:sz w:val="20"/>
          <w:szCs w:val="20"/>
        </w:rPr>
      </w:pPr>
      <w:bookmarkStart w:id="0" w:name="_GoBack"/>
      <w:bookmarkEnd w:id="0"/>
      <w:r w:rsidRPr="00BA6802">
        <w:rPr>
          <w:rFonts w:ascii="Arial" w:hAnsi="Arial" w:cs="Arial"/>
          <w:b/>
          <w:sz w:val="28"/>
          <w:szCs w:val="28"/>
        </w:rPr>
        <w:lastRenderedPageBreak/>
        <w:t>NWMSCA Outstand</w:t>
      </w:r>
      <w:r>
        <w:rPr>
          <w:rFonts w:ascii="Arial" w:hAnsi="Arial" w:cs="Arial"/>
          <w:b/>
          <w:sz w:val="28"/>
          <w:szCs w:val="28"/>
        </w:rPr>
        <w:t>ing Counselor of the Year Award</w:t>
      </w:r>
    </w:p>
    <w:p w:rsidR="00B247AA" w:rsidRDefault="00B247AA" w:rsidP="00B247AA">
      <w:pPr>
        <w:jc w:val="center"/>
        <w:rPr>
          <w:rFonts w:ascii="Arial" w:hAnsi="Arial" w:cs="Arial"/>
          <w:b/>
        </w:rPr>
      </w:pPr>
    </w:p>
    <w:p w:rsidR="00B247AA" w:rsidRDefault="00B247AA" w:rsidP="00B247AA">
      <w:pPr>
        <w:rPr>
          <w:rFonts w:ascii="Arial" w:hAnsi="Arial" w:cs="Arial"/>
        </w:rPr>
      </w:pPr>
      <w:r>
        <w:rPr>
          <w:rFonts w:ascii="Arial" w:hAnsi="Arial" w:cs="Arial"/>
        </w:rPr>
        <w:t>The purpose of the award is to recognize a counselor in the Northwest Missouri District for outstanding service achievement.</w:t>
      </w:r>
    </w:p>
    <w:p w:rsidR="00B247AA" w:rsidRDefault="00B247AA" w:rsidP="00B247AA">
      <w:pPr>
        <w:rPr>
          <w:rFonts w:ascii="Arial" w:hAnsi="Arial" w:cs="Arial"/>
        </w:rPr>
      </w:pPr>
    </w:p>
    <w:p w:rsidR="00B247AA" w:rsidRDefault="00B247AA" w:rsidP="00B247AA">
      <w:pPr>
        <w:numPr>
          <w:ilvl w:val="0"/>
          <w:numId w:val="1"/>
        </w:numPr>
        <w:rPr>
          <w:rFonts w:ascii="Arial" w:hAnsi="Arial" w:cs="Arial"/>
          <w:b/>
        </w:rPr>
      </w:pPr>
      <w:r>
        <w:rPr>
          <w:rFonts w:ascii="Arial" w:hAnsi="Arial" w:cs="Arial"/>
          <w:b/>
        </w:rPr>
        <w:t>Eligibility for consideration:</w:t>
      </w:r>
    </w:p>
    <w:p w:rsidR="00B247AA" w:rsidRDefault="00B247AA" w:rsidP="00B247AA">
      <w:pPr>
        <w:ind w:left="360"/>
        <w:rPr>
          <w:rFonts w:ascii="Arial" w:hAnsi="Arial" w:cs="Arial"/>
          <w:b/>
        </w:rPr>
      </w:pPr>
    </w:p>
    <w:p w:rsidR="00B247AA" w:rsidRDefault="00B247AA" w:rsidP="00B247AA">
      <w:pPr>
        <w:numPr>
          <w:ilvl w:val="1"/>
          <w:numId w:val="1"/>
        </w:numPr>
        <w:rPr>
          <w:rFonts w:ascii="Arial" w:hAnsi="Arial" w:cs="Arial"/>
        </w:rPr>
      </w:pPr>
      <w:r>
        <w:rPr>
          <w:rFonts w:ascii="Arial" w:hAnsi="Arial" w:cs="Arial"/>
        </w:rPr>
        <w:t xml:space="preserve">The nominee must be currently employed as a full-time counselor and have completed three consecutive years of counseling service at the level of nomination.  </w:t>
      </w:r>
    </w:p>
    <w:p w:rsidR="00B247AA" w:rsidRDefault="00B247AA" w:rsidP="00B247AA">
      <w:pPr>
        <w:ind w:left="1080"/>
        <w:rPr>
          <w:rFonts w:ascii="Arial" w:hAnsi="Arial" w:cs="Arial"/>
        </w:rPr>
      </w:pPr>
    </w:p>
    <w:p w:rsidR="00B247AA" w:rsidRDefault="00441006" w:rsidP="00B247AA">
      <w:pPr>
        <w:numPr>
          <w:ilvl w:val="1"/>
          <w:numId w:val="1"/>
        </w:numPr>
        <w:rPr>
          <w:rFonts w:ascii="Arial" w:hAnsi="Arial" w:cs="Arial"/>
        </w:rPr>
      </w:pPr>
      <w:r>
        <w:rPr>
          <w:rFonts w:ascii="Arial" w:hAnsi="Arial" w:cs="Arial"/>
        </w:rPr>
        <w:t xml:space="preserve">The nominee must be a NWMSCA </w:t>
      </w:r>
      <w:r w:rsidR="00B247AA">
        <w:rPr>
          <w:rFonts w:ascii="Arial" w:hAnsi="Arial" w:cs="Arial"/>
        </w:rPr>
        <w:t>and a MSCA member.</w:t>
      </w:r>
    </w:p>
    <w:p w:rsidR="00B247AA" w:rsidRDefault="00B247AA" w:rsidP="00B247AA">
      <w:pPr>
        <w:rPr>
          <w:rFonts w:ascii="Arial" w:hAnsi="Arial" w:cs="Arial"/>
        </w:rPr>
      </w:pPr>
    </w:p>
    <w:p w:rsidR="00B247AA" w:rsidRDefault="00B247AA" w:rsidP="00B247AA">
      <w:pPr>
        <w:numPr>
          <w:ilvl w:val="1"/>
          <w:numId w:val="1"/>
        </w:numPr>
        <w:rPr>
          <w:rFonts w:ascii="Arial" w:hAnsi="Arial" w:cs="Arial"/>
        </w:rPr>
      </w:pPr>
      <w:r>
        <w:rPr>
          <w:rFonts w:ascii="Arial" w:hAnsi="Arial" w:cs="Arial"/>
        </w:rPr>
        <w:t xml:space="preserve">The nominee must hold a Master’s Degree in Guidance and Counseling and be certified by the State of </w:t>
      </w:r>
      <w:smartTag w:uri="urn:schemas-microsoft-com:office:smarttags" w:element="place">
        <w:smartTag w:uri="urn:schemas-microsoft-com:office:smarttags" w:element="State">
          <w:r>
            <w:rPr>
              <w:rFonts w:ascii="Arial" w:hAnsi="Arial" w:cs="Arial"/>
            </w:rPr>
            <w:t>Missouri</w:t>
          </w:r>
        </w:smartTag>
      </w:smartTag>
      <w:r>
        <w:rPr>
          <w:rFonts w:ascii="Arial" w:hAnsi="Arial" w:cs="Arial"/>
        </w:rPr>
        <w:t>.</w:t>
      </w:r>
    </w:p>
    <w:p w:rsidR="00B247AA" w:rsidRDefault="00B247AA" w:rsidP="00B247AA">
      <w:pPr>
        <w:rPr>
          <w:rFonts w:ascii="Arial" w:hAnsi="Arial" w:cs="Arial"/>
        </w:rPr>
      </w:pPr>
    </w:p>
    <w:p w:rsidR="00B247AA" w:rsidRDefault="00B247AA" w:rsidP="00B247AA">
      <w:pPr>
        <w:numPr>
          <w:ilvl w:val="0"/>
          <w:numId w:val="1"/>
        </w:numPr>
        <w:rPr>
          <w:rFonts w:ascii="Arial" w:hAnsi="Arial" w:cs="Arial"/>
          <w:b/>
        </w:rPr>
      </w:pPr>
      <w:r>
        <w:rPr>
          <w:rFonts w:ascii="Arial" w:hAnsi="Arial" w:cs="Arial"/>
          <w:b/>
        </w:rPr>
        <w:t>Criteria for recognition:</w:t>
      </w:r>
    </w:p>
    <w:p w:rsidR="00B247AA" w:rsidRDefault="00B247AA" w:rsidP="00B247AA">
      <w:pPr>
        <w:ind w:left="360"/>
        <w:rPr>
          <w:rFonts w:ascii="Arial" w:hAnsi="Arial" w:cs="Arial"/>
          <w:b/>
        </w:rPr>
      </w:pPr>
    </w:p>
    <w:p w:rsidR="00B247AA" w:rsidRDefault="00B247AA" w:rsidP="00B247AA">
      <w:pPr>
        <w:numPr>
          <w:ilvl w:val="1"/>
          <w:numId w:val="1"/>
        </w:numPr>
        <w:rPr>
          <w:rFonts w:ascii="Arial" w:hAnsi="Arial" w:cs="Arial"/>
        </w:rPr>
      </w:pPr>
      <w:r>
        <w:rPr>
          <w:rFonts w:ascii="Arial" w:hAnsi="Arial" w:cs="Arial"/>
        </w:rPr>
        <w:t>The nominee should possess the personal qualities thought to be desirable in a counselor.</w:t>
      </w:r>
    </w:p>
    <w:p w:rsidR="00B247AA" w:rsidRDefault="00B247AA" w:rsidP="00B247AA">
      <w:pPr>
        <w:ind w:left="1080"/>
        <w:rPr>
          <w:rFonts w:ascii="Arial" w:hAnsi="Arial" w:cs="Arial"/>
        </w:rPr>
      </w:pPr>
    </w:p>
    <w:p w:rsidR="00B247AA" w:rsidRDefault="00B247AA" w:rsidP="00B247AA">
      <w:pPr>
        <w:numPr>
          <w:ilvl w:val="1"/>
          <w:numId w:val="1"/>
        </w:numPr>
        <w:rPr>
          <w:rFonts w:ascii="Arial" w:hAnsi="Arial" w:cs="Arial"/>
        </w:rPr>
      </w:pPr>
      <w:r>
        <w:rPr>
          <w:rFonts w:ascii="Arial" w:hAnsi="Arial" w:cs="Arial"/>
        </w:rPr>
        <w:t>The nominee must have been responsible for innovations in guidance and counseling programs, for providing leadership in the further development of existing guidance and counseling programs, or for performing an outstanding service to the school or community.</w:t>
      </w:r>
    </w:p>
    <w:p w:rsidR="00B247AA" w:rsidRDefault="00B247AA" w:rsidP="00B247AA">
      <w:pPr>
        <w:rPr>
          <w:rFonts w:ascii="Arial" w:hAnsi="Arial" w:cs="Arial"/>
        </w:rPr>
      </w:pPr>
    </w:p>
    <w:p w:rsidR="00B247AA" w:rsidRDefault="00B247AA" w:rsidP="00B247AA">
      <w:pPr>
        <w:numPr>
          <w:ilvl w:val="1"/>
          <w:numId w:val="1"/>
        </w:numPr>
        <w:rPr>
          <w:rFonts w:ascii="Arial" w:hAnsi="Arial" w:cs="Arial"/>
        </w:rPr>
      </w:pPr>
      <w:r>
        <w:rPr>
          <w:rFonts w:ascii="Arial" w:hAnsi="Arial" w:cs="Arial"/>
        </w:rPr>
        <w:t>The activities or accomplishments recognized must have taken place within five years prior to the date of presentation.</w:t>
      </w:r>
    </w:p>
    <w:p w:rsidR="00B247AA" w:rsidRDefault="00B247AA" w:rsidP="00B247AA">
      <w:pPr>
        <w:rPr>
          <w:rFonts w:ascii="Arial" w:hAnsi="Arial" w:cs="Arial"/>
        </w:rPr>
      </w:pPr>
    </w:p>
    <w:p w:rsidR="00B247AA" w:rsidRDefault="00B247AA" w:rsidP="00B247AA">
      <w:pPr>
        <w:numPr>
          <w:ilvl w:val="0"/>
          <w:numId w:val="1"/>
        </w:numPr>
        <w:rPr>
          <w:rFonts w:ascii="Arial" w:hAnsi="Arial" w:cs="Arial"/>
          <w:b/>
        </w:rPr>
      </w:pPr>
      <w:r>
        <w:rPr>
          <w:rFonts w:ascii="Arial" w:hAnsi="Arial" w:cs="Arial"/>
          <w:b/>
        </w:rPr>
        <w:t>Procedures for nominations:</w:t>
      </w:r>
    </w:p>
    <w:p w:rsidR="00B247AA" w:rsidRDefault="00B247AA" w:rsidP="00B247AA">
      <w:pPr>
        <w:ind w:left="360"/>
        <w:rPr>
          <w:rFonts w:ascii="Arial" w:hAnsi="Arial" w:cs="Arial"/>
          <w:b/>
        </w:rPr>
      </w:pPr>
    </w:p>
    <w:p w:rsidR="00B247AA" w:rsidRDefault="00B247AA" w:rsidP="00B247AA">
      <w:pPr>
        <w:numPr>
          <w:ilvl w:val="1"/>
          <w:numId w:val="1"/>
        </w:numPr>
        <w:rPr>
          <w:rFonts w:ascii="Arial" w:hAnsi="Arial" w:cs="Arial"/>
        </w:rPr>
      </w:pPr>
      <w:r>
        <w:rPr>
          <w:rFonts w:ascii="Arial" w:hAnsi="Arial" w:cs="Arial"/>
        </w:rPr>
        <w:t>Nominations may be submitted by administrators, counselors, parents, teachers, or community leaders.</w:t>
      </w:r>
    </w:p>
    <w:p w:rsidR="00B247AA" w:rsidRDefault="00B247AA" w:rsidP="00B247AA">
      <w:pPr>
        <w:ind w:left="1080"/>
        <w:rPr>
          <w:rFonts w:ascii="Arial" w:hAnsi="Arial" w:cs="Arial"/>
        </w:rPr>
      </w:pPr>
    </w:p>
    <w:p w:rsidR="00B247AA" w:rsidRPr="00B247AA" w:rsidRDefault="00B247AA" w:rsidP="00B247AA">
      <w:pPr>
        <w:numPr>
          <w:ilvl w:val="1"/>
          <w:numId w:val="1"/>
        </w:numPr>
        <w:rPr>
          <w:rFonts w:ascii="Arial" w:hAnsi="Arial" w:cs="Arial"/>
          <w:sz w:val="28"/>
          <w:szCs w:val="28"/>
        </w:rPr>
      </w:pPr>
      <w:r w:rsidRPr="00B247AA">
        <w:rPr>
          <w:rFonts w:ascii="Arial" w:hAnsi="Arial" w:cs="Arial"/>
          <w:sz w:val="28"/>
          <w:szCs w:val="28"/>
        </w:rPr>
        <w:t>The nominator must submit a nomination packet including:</w:t>
      </w:r>
    </w:p>
    <w:p w:rsidR="00B247AA" w:rsidRPr="00B247AA" w:rsidRDefault="00B247AA" w:rsidP="00B247AA">
      <w:pPr>
        <w:numPr>
          <w:ilvl w:val="0"/>
          <w:numId w:val="2"/>
        </w:numPr>
        <w:rPr>
          <w:rFonts w:ascii="Arial" w:hAnsi="Arial" w:cs="Arial"/>
          <w:sz w:val="28"/>
          <w:szCs w:val="28"/>
        </w:rPr>
      </w:pPr>
      <w:r w:rsidRPr="00B247AA">
        <w:rPr>
          <w:rFonts w:ascii="Arial" w:hAnsi="Arial" w:cs="Arial"/>
          <w:sz w:val="28"/>
          <w:szCs w:val="28"/>
        </w:rPr>
        <w:t>Nomination page</w:t>
      </w:r>
    </w:p>
    <w:p w:rsidR="00B247AA" w:rsidRPr="00B247AA" w:rsidRDefault="00B247AA" w:rsidP="00B247AA">
      <w:pPr>
        <w:numPr>
          <w:ilvl w:val="0"/>
          <w:numId w:val="2"/>
        </w:numPr>
        <w:rPr>
          <w:rFonts w:ascii="Arial" w:hAnsi="Arial" w:cs="Arial"/>
          <w:sz w:val="28"/>
          <w:szCs w:val="28"/>
        </w:rPr>
      </w:pPr>
      <w:r w:rsidRPr="00B247AA">
        <w:rPr>
          <w:rFonts w:ascii="Arial" w:hAnsi="Arial" w:cs="Arial"/>
          <w:sz w:val="28"/>
          <w:szCs w:val="28"/>
        </w:rPr>
        <w:t>Two letters of support</w:t>
      </w:r>
    </w:p>
    <w:p w:rsidR="00B247AA" w:rsidRPr="009E1CF1" w:rsidRDefault="00B247AA" w:rsidP="00B247AA">
      <w:pPr>
        <w:ind w:left="1800"/>
        <w:rPr>
          <w:rFonts w:ascii="Arial" w:hAnsi="Arial" w:cs="Arial"/>
        </w:rPr>
      </w:pPr>
    </w:p>
    <w:p w:rsidR="00B247AA" w:rsidRDefault="00B247AA" w:rsidP="00B247AA">
      <w:pPr>
        <w:rPr>
          <w:rFonts w:ascii="Arial" w:hAnsi="Arial" w:cs="Arial"/>
        </w:rPr>
      </w:pPr>
    </w:p>
    <w:p w:rsidR="00B247AA" w:rsidRDefault="00B247AA" w:rsidP="00B247AA">
      <w:pPr>
        <w:rPr>
          <w:rFonts w:ascii="Arial" w:hAnsi="Arial" w:cs="Arial"/>
        </w:rPr>
      </w:pPr>
    </w:p>
    <w:p w:rsidR="00B247AA" w:rsidRDefault="00B247AA" w:rsidP="00B247AA">
      <w:pPr>
        <w:rPr>
          <w:rFonts w:ascii="Arial" w:hAnsi="Arial" w:cs="Arial"/>
        </w:rPr>
      </w:pPr>
    </w:p>
    <w:p w:rsidR="00B247AA" w:rsidRDefault="00B247AA">
      <w:pPr>
        <w:rPr>
          <w:rFonts w:ascii="Arial" w:hAnsi="Arial" w:cs="Arial"/>
        </w:rPr>
      </w:pPr>
      <w:r>
        <w:rPr>
          <w:rFonts w:ascii="Arial" w:hAnsi="Arial" w:cs="Arial"/>
        </w:rPr>
        <w:br w:type="page"/>
      </w:r>
    </w:p>
    <w:p w:rsidR="00B247AA" w:rsidRDefault="00B247AA" w:rsidP="00B247AA">
      <w:pPr>
        <w:jc w:val="center"/>
        <w:rPr>
          <w:rFonts w:ascii="Arial" w:hAnsi="Arial" w:cs="Arial"/>
          <w:b/>
          <w:sz w:val="28"/>
          <w:szCs w:val="28"/>
        </w:rPr>
      </w:pPr>
      <w:r w:rsidRPr="000D02B4">
        <w:rPr>
          <w:rFonts w:ascii="Arial" w:hAnsi="Arial" w:cs="Arial"/>
          <w:b/>
          <w:sz w:val="28"/>
          <w:szCs w:val="28"/>
        </w:rPr>
        <w:lastRenderedPageBreak/>
        <w:t>Northwest Missouri School</w:t>
      </w:r>
      <w:r>
        <w:rPr>
          <w:rFonts w:ascii="Arial" w:hAnsi="Arial" w:cs="Arial"/>
          <w:b/>
          <w:sz w:val="28"/>
          <w:szCs w:val="28"/>
        </w:rPr>
        <w:t xml:space="preserve"> Counselor</w:t>
      </w:r>
      <w:r w:rsidRPr="000D02B4">
        <w:rPr>
          <w:rFonts w:ascii="Arial" w:hAnsi="Arial" w:cs="Arial"/>
          <w:b/>
          <w:sz w:val="28"/>
          <w:szCs w:val="28"/>
        </w:rPr>
        <w:t xml:space="preserve"> Association</w:t>
      </w:r>
    </w:p>
    <w:p w:rsidR="00B247AA" w:rsidRPr="000D02B4" w:rsidRDefault="00B247AA" w:rsidP="00B247AA">
      <w:pPr>
        <w:jc w:val="center"/>
        <w:rPr>
          <w:rFonts w:ascii="Arial" w:hAnsi="Arial" w:cs="Arial"/>
          <w:b/>
          <w:sz w:val="28"/>
          <w:szCs w:val="28"/>
        </w:rPr>
      </w:pPr>
      <w:r>
        <w:rPr>
          <w:rFonts w:ascii="Arial" w:hAnsi="Arial" w:cs="Arial"/>
          <w:b/>
          <w:sz w:val="28"/>
          <w:szCs w:val="28"/>
        </w:rPr>
        <w:t>Outstanding Counselor of the Year Nomination Form</w:t>
      </w:r>
    </w:p>
    <w:p w:rsidR="00B247AA" w:rsidRDefault="00B247AA" w:rsidP="00B247AA">
      <w:pPr>
        <w:rPr>
          <w:rFonts w:ascii="Arial" w:hAnsi="Arial" w:cs="Arial"/>
        </w:rPr>
      </w:pPr>
    </w:p>
    <w:p w:rsidR="00B247AA" w:rsidRDefault="00B247AA" w:rsidP="00B247AA">
      <w:pPr>
        <w:rPr>
          <w:rFonts w:ascii="Arial" w:hAnsi="Arial" w:cs="Arial"/>
        </w:rPr>
      </w:pPr>
      <w:smartTag w:uri="urn:schemas-microsoft-com:office:smarttags" w:element="place">
        <w:smartTag w:uri="urn:schemas-microsoft-com:office:smarttags" w:element="PlaceName">
          <w:r>
            <w:rPr>
              <w:rFonts w:ascii="Arial" w:hAnsi="Arial" w:cs="Arial"/>
            </w:rPr>
            <w:t>NORTHWEST</w:t>
          </w:r>
        </w:smartTag>
        <w:r>
          <w:rPr>
            <w:rFonts w:ascii="Arial" w:hAnsi="Arial" w:cs="Arial"/>
          </w:rPr>
          <w:t xml:space="preserve"> </w:t>
        </w:r>
        <w:smartTag w:uri="urn:schemas-microsoft-com:office:smarttags" w:element="PlaceName">
          <w:r>
            <w:rPr>
              <w:rFonts w:ascii="Arial" w:hAnsi="Arial" w:cs="Arial"/>
            </w:rPr>
            <w:t>MISSOURI</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COUNSELOR ASSOCIATION</w:t>
      </w:r>
    </w:p>
    <w:p w:rsidR="00B247AA" w:rsidRDefault="00B247AA" w:rsidP="00B247AA">
      <w:pPr>
        <w:pBdr>
          <w:bottom w:val="dotted" w:sz="24" w:space="1" w:color="auto"/>
        </w:pBdr>
        <w:rPr>
          <w:rFonts w:ascii="Arial" w:hAnsi="Arial" w:cs="Arial"/>
        </w:rPr>
      </w:pPr>
    </w:p>
    <w:p w:rsidR="00B247AA" w:rsidRDefault="00B247AA" w:rsidP="00B247AA">
      <w:pPr>
        <w:rPr>
          <w:rFonts w:ascii="Arial" w:hAnsi="Arial" w:cs="Arial"/>
        </w:rPr>
      </w:pPr>
    </w:p>
    <w:p w:rsidR="00B247AA" w:rsidRDefault="00CE4268" w:rsidP="00B247AA">
      <w:pPr>
        <w:rPr>
          <w:rFonts w:ascii="Arial" w:hAnsi="Arial" w:cs="Arial"/>
        </w:rPr>
      </w:pPr>
      <w:r>
        <w:rPr>
          <w:rFonts w:ascii="Arial" w:hAnsi="Arial" w:cs="Arial"/>
        </w:rPr>
        <w:t>NOMINATION CATEGORY:</w:t>
      </w:r>
    </w:p>
    <w:p w:rsidR="00B247AA" w:rsidRDefault="00B247AA" w:rsidP="00B247AA">
      <w:pPr>
        <w:rPr>
          <w:rFonts w:ascii="Arial" w:hAnsi="Arial" w:cs="Arial"/>
        </w:rPr>
      </w:pPr>
    </w:p>
    <w:p w:rsidR="00B247AA" w:rsidRDefault="00B247AA" w:rsidP="00B247AA">
      <w:pPr>
        <w:rPr>
          <w:rFonts w:ascii="Arial" w:hAnsi="Arial" w:cs="Arial"/>
          <w:u w:val="single"/>
        </w:rPr>
      </w:pPr>
      <w:r w:rsidRPr="004B0BCC">
        <w:rPr>
          <w:rFonts w:ascii="Arial" w:hAnsi="Arial" w:cs="Arial"/>
          <w:u w:val="single"/>
        </w:rPr>
        <w:t>School Counselor</w:t>
      </w:r>
      <w:r>
        <w:rPr>
          <w:rFonts w:ascii="Arial" w:hAnsi="Arial" w:cs="Arial"/>
          <w:u w:val="single"/>
        </w:rPr>
        <w:t xml:space="preserve"> (circle one)</w:t>
      </w:r>
      <w:r w:rsidRPr="004B0BCC">
        <w:rPr>
          <w:rFonts w:ascii="Arial" w:hAnsi="Arial" w:cs="Arial"/>
          <w:u w:val="single"/>
        </w:rPr>
        <w:t>:</w:t>
      </w:r>
    </w:p>
    <w:p w:rsidR="00CE4268" w:rsidRPr="004B0BCC" w:rsidRDefault="00CE4268" w:rsidP="00B247AA">
      <w:pPr>
        <w:rPr>
          <w:rFonts w:ascii="Arial" w:hAnsi="Arial" w:cs="Arial"/>
          <w:u w:val="single"/>
        </w:rPr>
      </w:pPr>
    </w:p>
    <w:p w:rsidR="00B247AA" w:rsidRPr="004B0BCC" w:rsidRDefault="00B247AA" w:rsidP="00B247AA">
      <w:pPr>
        <w:rPr>
          <w:rFonts w:ascii="Arial" w:hAnsi="Arial" w:cs="Arial"/>
          <w:sz w:val="22"/>
          <w:szCs w:val="22"/>
        </w:rPr>
      </w:pPr>
      <w:r w:rsidRPr="004B0BCC">
        <w:rPr>
          <w:rFonts w:ascii="Arial" w:hAnsi="Arial" w:cs="Arial"/>
          <w:sz w:val="22"/>
          <w:szCs w:val="22"/>
        </w:rPr>
        <w:t>Elementary          Middle/Junior High          Secondary           K-12           Post-Secondary</w:t>
      </w:r>
    </w:p>
    <w:p w:rsidR="00B247AA" w:rsidRDefault="00B247AA" w:rsidP="00B247AA">
      <w:pPr>
        <w:pBdr>
          <w:bottom w:val="dotted" w:sz="24" w:space="1" w:color="auto"/>
        </w:pBdr>
        <w:rPr>
          <w:rFonts w:ascii="Arial" w:hAnsi="Arial" w:cs="Arial"/>
        </w:rPr>
      </w:pPr>
    </w:p>
    <w:p w:rsidR="00B247AA" w:rsidRPr="008B3E13" w:rsidRDefault="00B247AA" w:rsidP="00B247AA">
      <w:pPr>
        <w:rPr>
          <w:rFonts w:ascii="Arial" w:hAnsi="Arial" w:cs="Arial"/>
        </w:rPr>
      </w:pPr>
    </w:p>
    <w:p w:rsidR="00B247AA" w:rsidRDefault="00B247AA" w:rsidP="00B247AA">
      <w:pPr>
        <w:rPr>
          <w:rFonts w:ascii="Arial" w:hAnsi="Arial" w:cs="Arial"/>
        </w:rPr>
      </w:pPr>
      <w:r>
        <w:rPr>
          <w:rFonts w:ascii="Arial" w:hAnsi="Arial" w:cs="Arial"/>
        </w:rPr>
        <w:t>NOMINATOR:</w:t>
      </w:r>
    </w:p>
    <w:p w:rsidR="00B247AA" w:rsidRDefault="00B247AA" w:rsidP="00B247AA">
      <w:pPr>
        <w:rPr>
          <w:rFonts w:ascii="Arial" w:hAnsi="Arial" w:cs="Arial"/>
        </w:rPr>
      </w:pPr>
    </w:p>
    <w:p w:rsidR="00B247AA" w:rsidRDefault="00B247AA" w:rsidP="00B247AA">
      <w:pPr>
        <w:rPr>
          <w:rFonts w:ascii="Arial" w:hAnsi="Arial" w:cs="Arial"/>
        </w:rPr>
      </w:pPr>
      <w:r>
        <w:rPr>
          <w:rFonts w:ascii="Arial" w:hAnsi="Arial" w:cs="Arial"/>
        </w:rPr>
        <w:tab/>
        <w:t>Name:</w:t>
      </w:r>
    </w:p>
    <w:p w:rsidR="00B247AA" w:rsidRDefault="00B247AA" w:rsidP="00B247AA">
      <w:pPr>
        <w:rPr>
          <w:rFonts w:ascii="Arial" w:hAnsi="Arial" w:cs="Arial"/>
        </w:rPr>
      </w:pPr>
      <w:r>
        <w:rPr>
          <w:rFonts w:ascii="Arial" w:hAnsi="Arial" w:cs="Arial"/>
        </w:rPr>
        <w:tab/>
        <w:t>Home Address:</w:t>
      </w:r>
    </w:p>
    <w:p w:rsidR="00B247AA" w:rsidRDefault="00B247AA" w:rsidP="00B247AA">
      <w:pPr>
        <w:rPr>
          <w:rFonts w:ascii="Arial" w:hAnsi="Arial" w:cs="Arial"/>
        </w:rPr>
      </w:pPr>
      <w:r>
        <w:rPr>
          <w:rFonts w:ascii="Arial" w:hAnsi="Arial" w:cs="Arial"/>
        </w:rPr>
        <w:tab/>
        <w:t>Home Phone:</w:t>
      </w:r>
    </w:p>
    <w:p w:rsidR="00B247AA" w:rsidRDefault="00B247AA" w:rsidP="00B247AA">
      <w:pPr>
        <w:rPr>
          <w:rFonts w:ascii="Arial" w:hAnsi="Arial" w:cs="Arial"/>
        </w:rPr>
      </w:pPr>
      <w:r>
        <w:rPr>
          <w:rFonts w:ascii="Arial" w:hAnsi="Arial" w:cs="Arial"/>
        </w:rPr>
        <w:tab/>
        <w:t xml:space="preserve">Business Address: </w:t>
      </w:r>
    </w:p>
    <w:p w:rsidR="00B247AA" w:rsidRDefault="00B247AA" w:rsidP="00B247AA">
      <w:pPr>
        <w:ind w:firstLine="720"/>
        <w:rPr>
          <w:rFonts w:ascii="Arial" w:hAnsi="Arial" w:cs="Arial"/>
        </w:rPr>
      </w:pPr>
      <w:r>
        <w:rPr>
          <w:rFonts w:ascii="Arial" w:hAnsi="Arial" w:cs="Arial"/>
        </w:rPr>
        <w:t xml:space="preserve">Business Phone: </w:t>
      </w:r>
    </w:p>
    <w:p w:rsidR="00B247AA" w:rsidRDefault="00B247AA" w:rsidP="00B247AA">
      <w:pPr>
        <w:pBdr>
          <w:bottom w:val="dotted" w:sz="24" w:space="1" w:color="auto"/>
        </w:pBdr>
        <w:rPr>
          <w:rFonts w:ascii="Arial" w:hAnsi="Arial" w:cs="Arial"/>
        </w:rPr>
      </w:pPr>
    </w:p>
    <w:p w:rsidR="00B247AA" w:rsidRDefault="00B247AA" w:rsidP="00B247AA">
      <w:pPr>
        <w:rPr>
          <w:rFonts w:ascii="Arial" w:hAnsi="Arial" w:cs="Arial"/>
        </w:rPr>
      </w:pPr>
    </w:p>
    <w:p w:rsidR="00B247AA" w:rsidRDefault="00B247AA" w:rsidP="00B247AA">
      <w:pPr>
        <w:rPr>
          <w:rFonts w:ascii="Arial" w:hAnsi="Arial" w:cs="Arial"/>
        </w:rPr>
      </w:pPr>
      <w:r>
        <w:rPr>
          <w:rFonts w:ascii="Arial" w:hAnsi="Arial" w:cs="Arial"/>
        </w:rPr>
        <w:t>NOMINEE:</w:t>
      </w:r>
    </w:p>
    <w:p w:rsidR="00B247AA" w:rsidRDefault="00B247AA" w:rsidP="00B247AA">
      <w:pPr>
        <w:rPr>
          <w:rFonts w:ascii="Arial" w:hAnsi="Arial" w:cs="Arial"/>
        </w:rPr>
      </w:pPr>
    </w:p>
    <w:p w:rsidR="00B247AA" w:rsidRDefault="00B247AA" w:rsidP="00B247AA">
      <w:pPr>
        <w:ind w:firstLine="720"/>
        <w:rPr>
          <w:rFonts w:ascii="Arial" w:hAnsi="Arial" w:cs="Arial"/>
        </w:rPr>
      </w:pPr>
      <w:r>
        <w:rPr>
          <w:rFonts w:ascii="Arial" w:hAnsi="Arial" w:cs="Arial"/>
        </w:rPr>
        <w:t>Name:</w:t>
      </w:r>
    </w:p>
    <w:p w:rsidR="00B247AA" w:rsidRDefault="00B247AA" w:rsidP="00B247AA">
      <w:pPr>
        <w:rPr>
          <w:rFonts w:ascii="Arial" w:hAnsi="Arial" w:cs="Arial"/>
        </w:rPr>
      </w:pPr>
      <w:r>
        <w:rPr>
          <w:rFonts w:ascii="Arial" w:hAnsi="Arial" w:cs="Arial"/>
        </w:rPr>
        <w:tab/>
        <w:t>Home Address:</w:t>
      </w:r>
    </w:p>
    <w:p w:rsidR="00B247AA" w:rsidRDefault="00B247AA" w:rsidP="00B247AA">
      <w:pPr>
        <w:ind w:firstLine="720"/>
        <w:rPr>
          <w:rFonts w:ascii="Arial" w:hAnsi="Arial" w:cs="Arial"/>
        </w:rPr>
      </w:pPr>
      <w:r>
        <w:rPr>
          <w:rFonts w:ascii="Arial" w:hAnsi="Arial" w:cs="Arial"/>
        </w:rPr>
        <w:t>Home Phone:</w:t>
      </w:r>
    </w:p>
    <w:p w:rsidR="00B247AA" w:rsidRDefault="00B247AA" w:rsidP="00B247AA">
      <w:pPr>
        <w:rPr>
          <w:rFonts w:ascii="Arial" w:hAnsi="Arial" w:cs="Arial"/>
        </w:rPr>
      </w:pPr>
      <w:r>
        <w:rPr>
          <w:rFonts w:ascii="Arial" w:hAnsi="Arial" w:cs="Arial"/>
        </w:rPr>
        <w:tab/>
        <w:t>Business Address:</w:t>
      </w:r>
    </w:p>
    <w:p w:rsidR="00B247AA" w:rsidRDefault="00B247AA" w:rsidP="00B247AA">
      <w:pPr>
        <w:ind w:firstLine="720"/>
        <w:rPr>
          <w:rFonts w:ascii="Arial" w:hAnsi="Arial" w:cs="Arial"/>
        </w:rPr>
      </w:pPr>
      <w:r>
        <w:rPr>
          <w:rFonts w:ascii="Arial" w:hAnsi="Arial" w:cs="Arial"/>
        </w:rPr>
        <w:t xml:space="preserve">Business Phone: </w:t>
      </w:r>
    </w:p>
    <w:p w:rsidR="00B247AA" w:rsidRDefault="00B247AA" w:rsidP="00B247AA">
      <w:pPr>
        <w:rPr>
          <w:rFonts w:ascii="Arial" w:hAnsi="Arial" w:cs="Arial"/>
        </w:rPr>
      </w:pPr>
    </w:p>
    <w:p w:rsidR="00B247AA" w:rsidRDefault="00B247AA" w:rsidP="00B247AA">
      <w:pPr>
        <w:rPr>
          <w:rFonts w:ascii="Arial" w:hAnsi="Arial" w:cs="Arial"/>
        </w:rPr>
      </w:pPr>
      <w:r>
        <w:rPr>
          <w:rFonts w:ascii="Arial" w:hAnsi="Arial" w:cs="Arial"/>
        </w:rPr>
        <w:t xml:space="preserve">Briefly describe the job setting including demographic information, </w:t>
      </w:r>
      <w:r w:rsidRPr="000D02B4">
        <w:rPr>
          <w:rFonts w:ascii="Arial" w:hAnsi="Arial" w:cs="Arial"/>
        </w:rPr>
        <w:t xml:space="preserve">nominee’s program, activity, </w:t>
      </w:r>
      <w:r>
        <w:rPr>
          <w:rFonts w:ascii="Arial" w:hAnsi="Arial" w:cs="Arial"/>
        </w:rPr>
        <w:t>and/</w:t>
      </w:r>
      <w:r w:rsidRPr="000D02B4">
        <w:rPr>
          <w:rFonts w:ascii="Arial" w:hAnsi="Arial" w:cs="Arial"/>
        </w:rPr>
        <w:t>or contributions occurri</w:t>
      </w:r>
      <w:r>
        <w:rPr>
          <w:rFonts w:ascii="Arial" w:hAnsi="Arial" w:cs="Arial"/>
        </w:rPr>
        <w:t>ng within the last five years.</w:t>
      </w:r>
    </w:p>
    <w:p w:rsidR="00B4502D" w:rsidRPr="00B247AA" w:rsidRDefault="00B4502D">
      <w:pPr>
        <w:rPr>
          <w:rFonts w:ascii="Arial" w:hAnsi="Arial" w:cs="Arial"/>
        </w:rPr>
      </w:pPr>
    </w:p>
    <w:sectPr w:rsidR="00B4502D" w:rsidRPr="00B247AA" w:rsidSect="0061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F05"/>
    <w:multiLevelType w:val="hybridMultilevel"/>
    <w:tmpl w:val="E428602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901621A"/>
    <w:multiLevelType w:val="hybridMultilevel"/>
    <w:tmpl w:val="B0260F82"/>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4BB6F9FC">
      <w:start w:val="1"/>
      <w:numFmt w:val="upp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AA"/>
    <w:rsid w:val="00064758"/>
    <w:rsid w:val="000B6DF1"/>
    <w:rsid w:val="00441006"/>
    <w:rsid w:val="00610465"/>
    <w:rsid w:val="00B23115"/>
    <w:rsid w:val="00B247AA"/>
    <w:rsid w:val="00B4502D"/>
    <w:rsid w:val="00CB13A5"/>
    <w:rsid w:val="00CE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8CE7288-2C4C-42A5-8DFA-F2588AC7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Steeby, K'lea</dc:creator>
  <cp:lastModifiedBy>Nicole Messick</cp:lastModifiedBy>
  <cp:revision>2</cp:revision>
  <cp:lastPrinted>2014-01-23T15:01:00Z</cp:lastPrinted>
  <dcterms:created xsi:type="dcterms:W3CDTF">2016-09-06T18:51:00Z</dcterms:created>
  <dcterms:modified xsi:type="dcterms:W3CDTF">2016-09-06T18:51:00Z</dcterms:modified>
</cp:coreProperties>
</file>